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7D34C" w14:textId="77777777" w:rsidR="000B0BC5" w:rsidRDefault="000B0BC5" w:rsidP="007E3746">
      <w:pPr>
        <w:jc w:val="center"/>
        <w:rPr>
          <w:b/>
          <w:sz w:val="24"/>
        </w:rPr>
      </w:pPr>
    </w:p>
    <w:p w14:paraId="04B5146C" w14:textId="364F6313" w:rsidR="004668DE" w:rsidRPr="007B208B" w:rsidRDefault="006D7BD3" w:rsidP="007B208B">
      <w:pPr>
        <w:jc w:val="center"/>
        <w:rPr>
          <w:b/>
          <w:sz w:val="24"/>
        </w:rPr>
      </w:pPr>
      <w:r w:rsidRPr="003648E9">
        <w:rPr>
          <w:b/>
          <w:sz w:val="24"/>
        </w:rPr>
        <w:t xml:space="preserve">INSCRIPCIÓN SOCIOS </w:t>
      </w:r>
      <w:r w:rsidR="00E1322D">
        <w:rPr>
          <w:b/>
          <w:sz w:val="24"/>
        </w:rPr>
        <w:t>GOLF ENTREPINOS</w:t>
      </w:r>
    </w:p>
    <w:p w14:paraId="1E64720B" w14:textId="77777777" w:rsidR="009A5439" w:rsidRDefault="003648E9">
      <w:r>
        <w:t>NOMBRE:</w:t>
      </w:r>
    </w:p>
    <w:p w14:paraId="0E77C054" w14:textId="77777777" w:rsidR="009A5439" w:rsidRDefault="009A5439">
      <w:r>
        <w:t>APELLIDOS</w:t>
      </w:r>
      <w:r w:rsidR="003648E9">
        <w:t>:</w:t>
      </w:r>
      <w:r>
        <w:t xml:space="preserve"> </w:t>
      </w:r>
    </w:p>
    <w:p w14:paraId="231A1010" w14:textId="77777777" w:rsidR="009A5439" w:rsidRDefault="009A5439">
      <w:r>
        <w:t>DNI</w:t>
      </w:r>
      <w:r w:rsidR="003648E9">
        <w:t>:</w:t>
      </w:r>
    </w:p>
    <w:p w14:paraId="62A58B1C" w14:textId="03D69A9A" w:rsidR="002B4D93" w:rsidRDefault="002B4D93">
      <w:r>
        <w:t xml:space="preserve">FECHA DE NACIMIENTO: </w:t>
      </w:r>
    </w:p>
    <w:p w14:paraId="39E6FC78" w14:textId="77777777" w:rsidR="009A5439" w:rsidRDefault="003648E9">
      <w:r>
        <w:t>TELÉFONO:</w:t>
      </w:r>
    </w:p>
    <w:p w14:paraId="6D706C72" w14:textId="77777777" w:rsidR="009A5439" w:rsidRDefault="003648E9">
      <w:r>
        <w:t>MAIL:</w:t>
      </w:r>
    </w:p>
    <w:p w14:paraId="0CFD3DFD" w14:textId="77777777" w:rsidR="009A5439" w:rsidRDefault="003648E9">
      <w:r>
        <w:t>DIRECCIÓN POSTAL:</w:t>
      </w:r>
    </w:p>
    <w:p w14:paraId="6A3FCE07" w14:textId="77777777" w:rsidR="009A5439" w:rsidRDefault="003648E9">
      <w:r>
        <w:t>CUENTA CORRIENTE:</w:t>
      </w:r>
    </w:p>
    <w:p w14:paraId="2CCFC872" w14:textId="0FF91C0B" w:rsidR="009A5439" w:rsidRDefault="009A5439">
      <w:r>
        <w:t>LICENCIA</w:t>
      </w:r>
      <w:r w:rsidR="003648E9">
        <w:t>:</w:t>
      </w:r>
      <w:r w:rsidR="007E3746">
        <w:tab/>
      </w:r>
      <w:r w:rsidR="007E3746">
        <w:tab/>
      </w:r>
      <w:r w:rsidR="007E3746">
        <w:tab/>
      </w:r>
      <w:r w:rsidR="007E3746">
        <w:tab/>
      </w:r>
      <w:proofErr w:type="gramStart"/>
      <w:r w:rsidR="007E3746">
        <w:t>HCP</w:t>
      </w:r>
      <w:r w:rsidR="000275B4">
        <w:t>(</w:t>
      </w:r>
      <w:proofErr w:type="gramEnd"/>
      <w:r w:rsidR="000275B4">
        <w:t xml:space="preserve"> si tiene)</w:t>
      </w:r>
      <w:r w:rsidR="007E3746">
        <w:t>:</w:t>
      </w:r>
    </w:p>
    <w:p w14:paraId="346A6838" w14:textId="1C31BA71" w:rsidR="007E3746" w:rsidRPr="007B208B" w:rsidRDefault="00E1322D" w:rsidP="000275B4">
      <w:pPr>
        <w:rPr>
          <w:sz w:val="24"/>
        </w:rPr>
      </w:pPr>
      <w:r>
        <w:t>*FAMILIAR</w:t>
      </w:r>
      <w:r w:rsidR="007E3746">
        <w:t xml:space="preserve"> </w:t>
      </w:r>
      <w:r w:rsidR="007E3746" w:rsidRPr="007C4B2C">
        <w:rPr>
          <w:sz w:val="20"/>
        </w:rPr>
        <w:t>(en caso de que sea cuota familiar indicar nombre del familiar que es socio principal)</w:t>
      </w:r>
      <w:r w:rsidRPr="007C4B2C">
        <w:rPr>
          <w:sz w:val="20"/>
        </w:rPr>
        <w:t xml:space="preserve">: </w:t>
      </w:r>
      <w:r w:rsidR="000275B4" w:rsidRPr="007C4B2C">
        <w:rPr>
          <w:sz w:val="24"/>
        </w:rPr>
        <w:t xml:space="preserve">          </w:t>
      </w:r>
    </w:p>
    <w:p w14:paraId="3ACA5412" w14:textId="5A80F4EE" w:rsidR="007B208B" w:rsidRDefault="007B208B" w:rsidP="007E3746">
      <w:pPr>
        <w:pStyle w:val="Prrafodelista"/>
        <w:numPr>
          <w:ilvl w:val="0"/>
          <w:numId w:val="4"/>
        </w:numPr>
      </w:pPr>
      <w:r>
        <w:t xml:space="preserve">Abonado </w:t>
      </w:r>
      <w:r>
        <w:tab/>
      </w:r>
      <w:r>
        <w:tab/>
      </w:r>
      <w:r>
        <w:tab/>
      </w:r>
      <w:r>
        <w:tab/>
      </w:r>
      <w:r>
        <w:tab/>
      </w:r>
      <w:r w:rsidR="00BA1249">
        <w:t>88</w:t>
      </w:r>
      <w:r>
        <w:t xml:space="preserve"> €</w:t>
      </w:r>
    </w:p>
    <w:p w14:paraId="57BCF8ED" w14:textId="48A0AE80" w:rsidR="007B208B" w:rsidRDefault="007B208B" w:rsidP="007E3746">
      <w:pPr>
        <w:pStyle w:val="Prrafodelista"/>
        <w:numPr>
          <w:ilvl w:val="0"/>
          <w:numId w:val="4"/>
        </w:numPr>
      </w:pPr>
      <w:r>
        <w:t xml:space="preserve">Abonado familiar </w:t>
      </w:r>
      <w:r>
        <w:tab/>
      </w:r>
      <w:r>
        <w:tab/>
      </w:r>
      <w:r>
        <w:tab/>
      </w:r>
      <w:r>
        <w:tab/>
      </w:r>
      <w:r w:rsidR="00BA1249">
        <w:t>44</w:t>
      </w:r>
      <w:r>
        <w:t>€</w:t>
      </w:r>
    </w:p>
    <w:p w14:paraId="6755F22B" w14:textId="38B72E70" w:rsidR="007B208B" w:rsidRDefault="007B208B" w:rsidP="007E3746">
      <w:pPr>
        <w:pStyle w:val="Prrafodelista"/>
        <w:numPr>
          <w:ilvl w:val="0"/>
          <w:numId w:val="4"/>
        </w:numPr>
      </w:pPr>
      <w:r>
        <w:t xml:space="preserve">Abonado familiar menor de 21 años </w:t>
      </w:r>
      <w:r>
        <w:tab/>
      </w:r>
      <w:r>
        <w:tab/>
        <w:t>0 €</w:t>
      </w:r>
    </w:p>
    <w:p w14:paraId="5BFF4EC5" w14:textId="2AD3AAF7" w:rsidR="007B208B" w:rsidRDefault="007B208B" w:rsidP="007E3746">
      <w:pPr>
        <w:pStyle w:val="Prrafodelista"/>
        <w:numPr>
          <w:ilvl w:val="0"/>
          <w:numId w:val="4"/>
        </w:numPr>
      </w:pPr>
      <w:r>
        <w:t xml:space="preserve">Abonado no residente </w:t>
      </w:r>
      <w:r>
        <w:tab/>
      </w:r>
      <w:r>
        <w:tab/>
      </w:r>
      <w:r>
        <w:tab/>
      </w:r>
      <w:r>
        <w:tab/>
      </w:r>
      <w:r w:rsidR="007443F6">
        <w:t>52</w:t>
      </w:r>
      <w:r>
        <w:t xml:space="preserve"> €</w:t>
      </w:r>
    </w:p>
    <w:p w14:paraId="712CEA28" w14:textId="6301828D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>Taquilla vestuario</w:t>
      </w:r>
      <w:r w:rsidRPr="007E3746">
        <w:tab/>
      </w:r>
      <w:r w:rsidRPr="007E3746">
        <w:tab/>
      </w:r>
      <w:r w:rsidRPr="007E3746">
        <w:tab/>
      </w:r>
      <w:r w:rsidR="00FB38FD">
        <w:tab/>
      </w:r>
      <w:r w:rsidR="00EE3F74">
        <w:t>3</w:t>
      </w:r>
      <w:r w:rsidR="00E462A0">
        <w:t>,6</w:t>
      </w:r>
      <w:r w:rsidR="00705A69">
        <w:t xml:space="preserve">0 </w:t>
      </w:r>
      <w:r w:rsidRPr="007E3746">
        <w:t xml:space="preserve">€     </w:t>
      </w:r>
    </w:p>
    <w:p w14:paraId="631FFB1D" w14:textId="7337BD3C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 xml:space="preserve">Taquilla doble </w:t>
      </w:r>
      <w:r w:rsidRPr="007E3746">
        <w:tab/>
      </w:r>
      <w:r w:rsidRPr="007E3746">
        <w:tab/>
      </w:r>
      <w:r w:rsidRPr="007E3746">
        <w:tab/>
      </w:r>
      <w:r>
        <w:tab/>
      </w:r>
      <w:r w:rsidR="00E462A0">
        <w:tab/>
        <w:t>7,20</w:t>
      </w:r>
      <w:r w:rsidRPr="007E3746">
        <w:t xml:space="preserve"> €</w:t>
      </w:r>
    </w:p>
    <w:p w14:paraId="5CF167AB" w14:textId="36CBDF3D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 xml:space="preserve">Taquilla de palos </w:t>
      </w:r>
      <w:r w:rsidRPr="007E3746">
        <w:tab/>
      </w:r>
      <w:r w:rsidRPr="007E3746">
        <w:tab/>
      </w:r>
      <w:r w:rsidRPr="007E3746">
        <w:tab/>
      </w:r>
      <w:r w:rsidR="00E462A0">
        <w:tab/>
        <w:t>4,1</w:t>
      </w:r>
      <w:r w:rsidR="00705A69">
        <w:t xml:space="preserve">0 </w:t>
      </w:r>
      <w:r w:rsidRPr="007E3746">
        <w:t>€</w:t>
      </w:r>
    </w:p>
    <w:p w14:paraId="3422E6AF" w14:textId="2D477D5F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 xml:space="preserve">Hueco para </w:t>
      </w:r>
      <w:r w:rsidR="00EE3F74">
        <w:t>carro manual</w:t>
      </w:r>
      <w:r w:rsidR="00FB38FD">
        <w:t xml:space="preserve">/Jaula superior </w:t>
      </w:r>
      <w:r w:rsidRPr="007E3746">
        <w:tab/>
      </w:r>
      <w:r w:rsidR="00EE3F74">
        <w:t>10</w:t>
      </w:r>
      <w:r w:rsidR="003B7AEC">
        <w:t>,30</w:t>
      </w:r>
      <w:r w:rsidR="00705A69">
        <w:t xml:space="preserve"> </w:t>
      </w:r>
      <w:r w:rsidRPr="007E3746">
        <w:t>€</w:t>
      </w:r>
      <w:r w:rsidRPr="007E3746">
        <w:tab/>
      </w:r>
      <w:r w:rsidRPr="007E3746">
        <w:tab/>
      </w:r>
    </w:p>
    <w:p w14:paraId="39F8A011" w14:textId="1BB2FC62" w:rsidR="007E3746" w:rsidRPr="007E3746" w:rsidRDefault="007E3746" w:rsidP="007E3746">
      <w:pPr>
        <w:pStyle w:val="Prrafodelista"/>
        <w:numPr>
          <w:ilvl w:val="0"/>
          <w:numId w:val="4"/>
        </w:numPr>
      </w:pPr>
      <w:r w:rsidRPr="007E3746">
        <w:t>Hueco para carro eléctrico</w:t>
      </w:r>
      <w:r w:rsidR="00FB38FD">
        <w:t xml:space="preserve">/ Jaula inferior </w:t>
      </w:r>
      <w:r w:rsidRPr="007E3746">
        <w:tab/>
        <w:t>1</w:t>
      </w:r>
      <w:r w:rsidR="00E462A0">
        <w:t>3,80</w:t>
      </w:r>
      <w:r w:rsidRPr="007E3746">
        <w:t xml:space="preserve"> €</w:t>
      </w:r>
    </w:p>
    <w:p w14:paraId="12217383" w14:textId="063349AF" w:rsidR="009C00F0" w:rsidRPr="007E3746" w:rsidRDefault="00705A69" w:rsidP="007E3746">
      <w:pPr>
        <w:pStyle w:val="Prrafodelista"/>
        <w:numPr>
          <w:ilvl w:val="0"/>
          <w:numId w:val="4"/>
        </w:numPr>
      </w:pPr>
      <w:r>
        <w:t xml:space="preserve">Custodia de Buggy </w:t>
      </w:r>
      <w:r>
        <w:tab/>
      </w:r>
      <w:r>
        <w:tab/>
      </w:r>
      <w:r>
        <w:tab/>
      </w:r>
      <w:r w:rsidR="00FB38FD">
        <w:tab/>
      </w:r>
      <w:r w:rsidR="007443F6">
        <w:t>31</w:t>
      </w:r>
      <w:r w:rsidR="007E3746" w:rsidRPr="007E3746">
        <w:t xml:space="preserve"> €</w:t>
      </w:r>
    </w:p>
    <w:p w14:paraId="6255CE52" w14:textId="3C0D7CE2" w:rsidR="00862191" w:rsidRDefault="00862191" w:rsidP="00685214">
      <w:pPr>
        <w:spacing w:line="240" w:lineRule="auto"/>
        <w:contextualSpacing/>
      </w:pPr>
      <w:r>
        <w:t>FECHA DE ALTA (Permanencia anual)</w:t>
      </w:r>
      <w:r w:rsidR="007B208B">
        <w:t xml:space="preserve">. </w:t>
      </w:r>
      <w:r w:rsidR="007B208B" w:rsidRPr="007B208B">
        <w:rPr>
          <w:sz w:val="18"/>
        </w:rPr>
        <w:t>En caso de tramitar la baja antes de cumplir la fecha de permanencia se mantendrá la deuda económica de la cuota hasta el cumplimiento de la misma</w:t>
      </w:r>
      <w:r>
        <w:t>:</w:t>
      </w:r>
    </w:p>
    <w:p w14:paraId="44CCE027" w14:textId="5D77DA10" w:rsidR="00BE245D" w:rsidRDefault="00D90A79" w:rsidP="00D90A79">
      <w:pPr>
        <w:pStyle w:val="Prrafodelista"/>
        <w:numPr>
          <w:ilvl w:val="0"/>
          <w:numId w:val="6"/>
        </w:numPr>
        <w:spacing w:line="240" w:lineRule="auto"/>
      </w:pPr>
      <w:r>
        <w:t>Oferta  enero 2026, primer pag</w:t>
      </w:r>
      <w:bookmarkStart w:id="0" w:name="_GoBack"/>
      <w:bookmarkEnd w:id="0"/>
      <w:r>
        <w:t>o de cuotas en 1/4/2026</w:t>
      </w:r>
    </w:p>
    <w:p w14:paraId="5857AB31" w14:textId="77777777" w:rsidR="007B208B" w:rsidRDefault="007B208B" w:rsidP="00685214">
      <w:pPr>
        <w:spacing w:line="240" w:lineRule="auto"/>
        <w:contextualSpacing/>
      </w:pPr>
    </w:p>
    <w:p w14:paraId="59B37B8F" w14:textId="460BDBF5" w:rsidR="004668DE" w:rsidRDefault="004668DE" w:rsidP="004668DE">
      <w:pPr>
        <w:spacing w:after="0" w:line="60" w:lineRule="atLeast"/>
        <w:rPr>
          <w:b/>
          <w:bCs/>
          <w:color w:val="C0504D" w:themeColor="accent2"/>
        </w:rPr>
      </w:pPr>
      <w:r w:rsidRPr="004668DE">
        <w:rPr>
          <w:b/>
          <w:bCs/>
          <w:color w:val="C0504D" w:themeColor="accent2"/>
        </w:rPr>
        <w:t xml:space="preserve">INFORMACION PROTECCION DE DATOS </w:t>
      </w:r>
    </w:p>
    <w:p w14:paraId="6F61598B" w14:textId="77777777" w:rsidR="004668DE" w:rsidRPr="004668DE" w:rsidRDefault="004668DE" w:rsidP="004668DE">
      <w:pPr>
        <w:spacing w:after="0" w:line="60" w:lineRule="atLeast"/>
        <w:rPr>
          <w:b/>
          <w:bCs/>
          <w:color w:val="C0504D" w:themeColor="accent2"/>
        </w:rPr>
      </w:pPr>
    </w:p>
    <w:p w14:paraId="40F7BFA9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Responsable del Tratamiento:</w:t>
      </w:r>
      <w:r w:rsidRPr="004668DE">
        <w:t xml:space="preserve"> GOLF PINARES DE SIMANCAS S.L.U.</w:t>
      </w:r>
    </w:p>
    <w:p w14:paraId="7B808870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Fin del tratamiento</w:t>
      </w:r>
      <w:r w:rsidRPr="004668DE">
        <w:t>: Alta y gestión de socios (domiciliación de recibos y comunicaciones propias de la relación existente).</w:t>
      </w:r>
    </w:p>
    <w:p w14:paraId="0CFF2CEC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Legitimación del tratamiento:</w:t>
      </w:r>
      <w:r w:rsidRPr="004668DE">
        <w:t xml:space="preserve"> Consentimiento del interesado.</w:t>
      </w:r>
    </w:p>
    <w:p w14:paraId="1E989570" w14:textId="77777777" w:rsidR="007B208B" w:rsidRDefault="007B208B" w:rsidP="004668DE">
      <w:pPr>
        <w:spacing w:after="0" w:line="60" w:lineRule="atLeast"/>
        <w:rPr>
          <w:b/>
          <w:bCs/>
        </w:rPr>
      </w:pPr>
    </w:p>
    <w:p w14:paraId="740CD969" w14:textId="77777777" w:rsidR="007B208B" w:rsidRDefault="007B208B" w:rsidP="004668DE">
      <w:pPr>
        <w:spacing w:after="0" w:line="60" w:lineRule="atLeast"/>
        <w:rPr>
          <w:b/>
          <w:bCs/>
        </w:rPr>
      </w:pPr>
    </w:p>
    <w:p w14:paraId="346B135B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Comunicación de los datos:</w:t>
      </w:r>
      <w:r w:rsidRPr="004668DE">
        <w:t xml:space="preserve"> </w:t>
      </w:r>
    </w:p>
    <w:p w14:paraId="0AD257B0" w14:textId="77777777" w:rsidR="004668DE" w:rsidRPr="004668DE" w:rsidRDefault="004668DE" w:rsidP="004668DE">
      <w:pPr>
        <w:spacing w:after="0" w:line="60" w:lineRule="atLeast"/>
      </w:pPr>
      <w:r w:rsidRPr="004668DE">
        <w:t>1. Los datos podrán ser comunicados a las entidades bancarias para el cobro de los recibos.</w:t>
      </w:r>
    </w:p>
    <w:p w14:paraId="427AB54F" w14:textId="77777777" w:rsidR="004668DE" w:rsidRPr="004668DE" w:rsidRDefault="004668DE" w:rsidP="004668DE">
      <w:pPr>
        <w:spacing w:after="0" w:line="60" w:lineRule="atLeast"/>
        <w:rPr>
          <w:rFonts w:ascii="Calibri" w:hAnsi="Calibri" w:cs="Calibri"/>
        </w:rPr>
      </w:pPr>
      <w:r w:rsidRPr="004668DE">
        <w:t>2. Al resto de jugadores</w:t>
      </w:r>
      <w:r w:rsidRPr="004668DE">
        <w:rPr>
          <w:rFonts w:ascii="Calibri" w:hAnsi="Calibri" w:cs="Calibri"/>
        </w:rPr>
        <w:t xml:space="preserve"> para las reservas online.</w:t>
      </w:r>
    </w:p>
    <w:p w14:paraId="788A5E47" w14:textId="77777777" w:rsidR="004668DE" w:rsidRPr="004668DE" w:rsidRDefault="004668DE" w:rsidP="004668DE">
      <w:pPr>
        <w:spacing w:after="0" w:line="60" w:lineRule="atLeast"/>
        <w:rPr>
          <w:rFonts w:ascii="Calibri" w:hAnsi="Calibri" w:cs="Calibri"/>
          <w:b/>
        </w:rPr>
      </w:pPr>
      <w:r w:rsidRPr="004668DE">
        <w:rPr>
          <w:rFonts w:ascii="Calibri" w:hAnsi="Calibri" w:cs="Calibri"/>
          <w:b/>
        </w:rPr>
        <w:sym w:font="Symbol" w:char="F0FF"/>
      </w:r>
      <w:r w:rsidRPr="004668DE">
        <w:rPr>
          <w:rFonts w:ascii="Calibri" w:hAnsi="Calibri" w:cs="Calibri"/>
          <w:b/>
        </w:rPr>
        <w:t xml:space="preserve"> Consiento                                                                                                                        </w:t>
      </w:r>
      <w:r w:rsidRPr="004668DE">
        <w:rPr>
          <w:rFonts w:ascii="Calibri" w:hAnsi="Calibri" w:cs="Calibri"/>
          <w:b/>
        </w:rPr>
        <w:sym w:font="Symbol" w:char="F0FF"/>
      </w:r>
      <w:r w:rsidRPr="004668DE">
        <w:rPr>
          <w:rFonts w:ascii="Calibri" w:hAnsi="Calibri" w:cs="Calibri"/>
          <w:b/>
        </w:rPr>
        <w:t xml:space="preserve"> No consiento</w:t>
      </w:r>
    </w:p>
    <w:p w14:paraId="6F4FCE0A" w14:textId="77777777" w:rsidR="004668DE" w:rsidRPr="004668DE" w:rsidRDefault="004668DE" w:rsidP="004668DE">
      <w:pPr>
        <w:spacing w:after="0" w:line="60" w:lineRule="atLeast"/>
      </w:pPr>
    </w:p>
    <w:p w14:paraId="63A04666" w14:textId="77777777" w:rsidR="004668DE" w:rsidRPr="004668DE" w:rsidRDefault="004668DE" w:rsidP="004668DE">
      <w:pPr>
        <w:spacing w:after="0" w:line="60" w:lineRule="atLeast"/>
      </w:pPr>
      <w:r w:rsidRPr="004668DE">
        <w:t xml:space="preserve">Podrán tener acceso a sus datos aquellos proveedores que nos prestan un servicio en calidad de encargados de tratamiento y con los que tenemos suscritos los correspondientes contratos. </w:t>
      </w:r>
    </w:p>
    <w:p w14:paraId="16B99F22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Conservación de los datos:</w:t>
      </w:r>
      <w:r w:rsidRPr="004668DE">
        <w:t xml:space="preserve"> Hasta solicitud de baja. Los datos de facturación durante el plazo legalmente establecido. </w:t>
      </w:r>
    </w:p>
    <w:p w14:paraId="6A1A9A4A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Derechos que asisten al Interesado:</w:t>
      </w:r>
      <w:r w:rsidRPr="004668DE">
        <w:t xml:space="preserve">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199DF8E7" w14:textId="77777777" w:rsidR="004668DE" w:rsidRPr="004668DE" w:rsidRDefault="004668DE" w:rsidP="004668DE">
      <w:pPr>
        <w:spacing w:after="0" w:line="60" w:lineRule="atLeast"/>
        <w:rPr>
          <w:b/>
          <w:bCs/>
        </w:rPr>
      </w:pPr>
      <w:r w:rsidRPr="004668DE">
        <w:rPr>
          <w:b/>
          <w:bCs/>
        </w:rPr>
        <w:t xml:space="preserve">Datos de contacto para ejercer sus derechos: </w:t>
      </w:r>
    </w:p>
    <w:p w14:paraId="5C627E99" w14:textId="77777777" w:rsidR="004668DE" w:rsidRPr="004668DE" w:rsidRDefault="004668DE" w:rsidP="004668DE">
      <w:pPr>
        <w:spacing w:after="0" w:line="60" w:lineRule="atLeast"/>
        <w:jc w:val="both"/>
      </w:pPr>
      <w:r w:rsidRPr="004668DE">
        <w:t>GOLF PINARES DE SIMANCAS S.L., Cuesta de la Morana 10, 49031, Zamora o a través de correo electrónico a golfentrepinos@golfentrepinos.com, junto con prueba válida en derecho, como fotocopia del D.N.I. e indicando en el asunto "PROTECCIÓN DE DATOS".</w:t>
      </w:r>
    </w:p>
    <w:p w14:paraId="499F94C4" w14:textId="77777777" w:rsidR="004668DE" w:rsidRPr="004668DE" w:rsidRDefault="004668DE" w:rsidP="004668DE">
      <w:pPr>
        <w:spacing w:after="0" w:line="60" w:lineRule="atLeast"/>
      </w:pPr>
      <w:r w:rsidRPr="004668DE">
        <w:rPr>
          <w:b/>
          <w:bCs/>
        </w:rPr>
        <w:t>Información adicional:</w:t>
      </w:r>
      <w:r w:rsidRPr="004668DE">
        <w:t xml:space="preserve"> En la política de privacidad de nuestra web www.golfentrepinos.com.</w:t>
      </w:r>
    </w:p>
    <w:p w14:paraId="2B516261" w14:textId="4F39064C" w:rsidR="006D7BD3" w:rsidRDefault="006D7BD3" w:rsidP="004668DE">
      <w:pPr>
        <w:spacing w:after="0" w:line="240" w:lineRule="auto"/>
        <w:rPr>
          <w:sz w:val="16"/>
        </w:rPr>
      </w:pPr>
    </w:p>
    <w:p w14:paraId="6ECEEDE3" w14:textId="77777777" w:rsidR="004668DE" w:rsidRDefault="004668DE" w:rsidP="004668DE">
      <w:pPr>
        <w:spacing w:after="0" w:line="240" w:lineRule="auto"/>
        <w:rPr>
          <w:sz w:val="16"/>
        </w:rPr>
      </w:pPr>
    </w:p>
    <w:p w14:paraId="0A86C5DD" w14:textId="77777777" w:rsidR="004668DE" w:rsidRPr="004668DE" w:rsidRDefault="004668DE" w:rsidP="004668DE">
      <w:pPr>
        <w:spacing w:line="240" w:lineRule="auto"/>
        <w:contextualSpacing/>
        <w:rPr>
          <w:sz w:val="32"/>
        </w:rPr>
      </w:pPr>
      <w:r w:rsidRPr="004668DE">
        <w:rPr>
          <w:sz w:val="32"/>
        </w:rPr>
        <w:t>FIRMA</w:t>
      </w:r>
    </w:p>
    <w:p w14:paraId="138904B8" w14:textId="77777777" w:rsidR="004668DE" w:rsidRPr="00685214" w:rsidRDefault="004668DE" w:rsidP="004668DE">
      <w:pPr>
        <w:spacing w:after="0" w:line="240" w:lineRule="auto"/>
        <w:rPr>
          <w:sz w:val="16"/>
        </w:rPr>
      </w:pPr>
    </w:p>
    <w:sectPr w:rsidR="004668DE" w:rsidRPr="006852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F038F" w14:textId="77777777" w:rsidR="00D6482F" w:rsidRDefault="00D6482F" w:rsidP="006D7BD3">
      <w:pPr>
        <w:spacing w:after="0" w:line="240" w:lineRule="auto"/>
      </w:pPr>
      <w:r>
        <w:separator/>
      </w:r>
    </w:p>
  </w:endnote>
  <w:endnote w:type="continuationSeparator" w:id="0">
    <w:p w14:paraId="79E72447" w14:textId="77777777" w:rsidR="00D6482F" w:rsidRDefault="00D6482F" w:rsidP="006D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001C0" w14:textId="77777777" w:rsidR="00D6482F" w:rsidRDefault="00D6482F" w:rsidP="006D7BD3">
      <w:pPr>
        <w:spacing w:after="0" w:line="240" w:lineRule="auto"/>
      </w:pPr>
      <w:r>
        <w:separator/>
      </w:r>
    </w:p>
  </w:footnote>
  <w:footnote w:type="continuationSeparator" w:id="0">
    <w:p w14:paraId="06933761" w14:textId="77777777" w:rsidR="00D6482F" w:rsidRDefault="00D6482F" w:rsidP="006D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95ECE" w14:textId="3C6DA602" w:rsidR="006D7BD3" w:rsidRDefault="000B0BC5" w:rsidP="00E1322D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56F77BD" wp14:editId="60CE6223">
          <wp:extent cx="1000125" cy="1000125"/>
          <wp:effectExtent l="0" t="0" r="9525" b="9525"/>
          <wp:docPr id="1" name="Imagen 1" descr="C:\Users\OSORIO\Desktop\Logos\LOGO verde TRA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ORIO\Desktop\Logos\LOGO verde TRA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1000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77D9">
      <w:rPr>
        <w:noProof/>
        <w:lang w:eastAsia="es-ES"/>
      </w:rPr>
      <w:drawing>
        <wp:inline distT="0" distB="0" distL="0" distR="0" wp14:anchorId="30E60931" wp14:editId="03FB68B5">
          <wp:extent cx="1076324" cy="1063988"/>
          <wp:effectExtent l="0" t="0" r="0" b="3175"/>
          <wp:docPr id="4" name="Imagen 4" descr="C:\Users\RUTH\Desktop\GOLF\entrepinos\LOGO ENTRTEPINOS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TH\Desktop\GOLF\entrepinos\LOGO ENTRTEPINOS NUEV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65"/>
                  <a:stretch/>
                </pic:blipFill>
                <pic:spPr bwMode="auto">
                  <a:xfrm>
                    <a:off x="0" y="0"/>
                    <a:ext cx="1074681" cy="1062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448BE"/>
    <w:multiLevelType w:val="hybridMultilevel"/>
    <w:tmpl w:val="4AC255A6"/>
    <w:lvl w:ilvl="0" w:tplc="A2B81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96200"/>
    <w:multiLevelType w:val="hybridMultilevel"/>
    <w:tmpl w:val="F09656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421F"/>
    <w:multiLevelType w:val="hybridMultilevel"/>
    <w:tmpl w:val="CC0C833C"/>
    <w:lvl w:ilvl="0" w:tplc="9C5C18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93CA7"/>
    <w:multiLevelType w:val="hybridMultilevel"/>
    <w:tmpl w:val="3446AED2"/>
    <w:lvl w:ilvl="0" w:tplc="22EAC38A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59763CC6"/>
    <w:multiLevelType w:val="hybridMultilevel"/>
    <w:tmpl w:val="5980E380"/>
    <w:lvl w:ilvl="0" w:tplc="F17C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03C25"/>
    <w:multiLevelType w:val="hybridMultilevel"/>
    <w:tmpl w:val="52B44A96"/>
    <w:lvl w:ilvl="0" w:tplc="F17C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D3"/>
    <w:rsid w:val="000275B4"/>
    <w:rsid w:val="000B0BC5"/>
    <w:rsid w:val="001274BA"/>
    <w:rsid w:val="001F5352"/>
    <w:rsid w:val="00241CE8"/>
    <w:rsid w:val="00264C28"/>
    <w:rsid w:val="00282965"/>
    <w:rsid w:val="002B4D93"/>
    <w:rsid w:val="00317A26"/>
    <w:rsid w:val="003648E9"/>
    <w:rsid w:val="003B7AEC"/>
    <w:rsid w:val="004668DE"/>
    <w:rsid w:val="00661CC3"/>
    <w:rsid w:val="00685214"/>
    <w:rsid w:val="006D7BD3"/>
    <w:rsid w:val="00705A69"/>
    <w:rsid w:val="007443F6"/>
    <w:rsid w:val="00752471"/>
    <w:rsid w:val="00783C12"/>
    <w:rsid w:val="007B208B"/>
    <w:rsid w:val="007C4B2C"/>
    <w:rsid w:val="007D5211"/>
    <w:rsid w:val="007E3746"/>
    <w:rsid w:val="00862191"/>
    <w:rsid w:val="009077D9"/>
    <w:rsid w:val="00992BA7"/>
    <w:rsid w:val="009A5439"/>
    <w:rsid w:val="009C00F0"/>
    <w:rsid w:val="00AB4978"/>
    <w:rsid w:val="00AC090F"/>
    <w:rsid w:val="00AF688E"/>
    <w:rsid w:val="00B6659C"/>
    <w:rsid w:val="00BA1249"/>
    <w:rsid w:val="00BE245D"/>
    <w:rsid w:val="00C45EDB"/>
    <w:rsid w:val="00C62731"/>
    <w:rsid w:val="00CA20A7"/>
    <w:rsid w:val="00CE2C50"/>
    <w:rsid w:val="00D1042A"/>
    <w:rsid w:val="00D6482F"/>
    <w:rsid w:val="00D90A79"/>
    <w:rsid w:val="00E1322D"/>
    <w:rsid w:val="00E20736"/>
    <w:rsid w:val="00E462A0"/>
    <w:rsid w:val="00EE3F74"/>
    <w:rsid w:val="00FB38FD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ED7FA"/>
  <w15:docId w15:val="{C7933CC9-059E-42B4-86AC-5DC4D5FE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BD3"/>
  </w:style>
  <w:style w:type="paragraph" w:styleId="Piedepgina">
    <w:name w:val="footer"/>
    <w:basedOn w:val="Normal"/>
    <w:link w:val="PiedepginaCar"/>
    <w:uiPriority w:val="99"/>
    <w:unhideWhenUsed/>
    <w:rsid w:val="006D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BD3"/>
  </w:style>
  <w:style w:type="paragraph" w:styleId="Textodeglobo">
    <w:name w:val="Balloon Text"/>
    <w:basedOn w:val="Normal"/>
    <w:link w:val="TextodegloboCar"/>
    <w:uiPriority w:val="99"/>
    <w:semiHidden/>
    <w:unhideWhenUsed/>
    <w:rsid w:val="006D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B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Recepcion</cp:lastModifiedBy>
  <cp:revision>4</cp:revision>
  <dcterms:created xsi:type="dcterms:W3CDTF">2026-01-02T12:15:00Z</dcterms:created>
  <dcterms:modified xsi:type="dcterms:W3CDTF">2026-01-02T12:59:00Z</dcterms:modified>
</cp:coreProperties>
</file>